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732F">
      <w:pPr>
        <w:divId w:val="1925187873"/>
        <w:rPr>
          <w:rFonts w:eastAsia="Times New Roman"/>
        </w:rPr>
      </w:pPr>
    </w:p>
    <w:p w:rsidR="00000000" w:rsidRDefault="004D732F">
      <w:pPr>
        <w:spacing w:before="100" w:beforeAutospacing="1" w:after="100" w:afterAutospacing="1"/>
        <w:divId w:val="1274555380"/>
      </w:pPr>
      <w:r>
        <w:rPr>
          <w:b/>
          <w:bCs/>
        </w:rPr>
        <w:t xml:space="preserve">Sri </w:t>
      </w:r>
      <w:proofErr w:type="spellStart"/>
      <w:r>
        <w:rPr>
          <w:b/>
          <w:bCs/>
        </w:rPr>
        <w:t>Hemkund</w:t>
      </w:r>
      <w:proofErr w:type="spellEnd"/>
      <w:r>
        <w:rPr>
          <w:b/>
          <w:bCs/>
        </w:rPr>
        <w:t xml:space="preserve"> Sahib Ropeway project should be completed on war footing: </w:t>
      </w:r>
      <w:proofErr w:type="spellStart"/>
      <w:r>
        <w:rPr>
          <w:b/>
          <w:bCs/>
        </w:rPr>
        <w:t>Vikramjit</w:t>
      </w:r>
      <w:proofErr w:type="spellEnd"/>
      <w:r>
        <w:rPr>
          <w:b/>
          <w:bCs/>
        </w:rPr>
        <w:t xml:space="preserve"> Singh</w:t>
      </w:r>
      <w:r w:rsidR="000C0AA3">
        <w:rPr>
          <w:b/>
          <w:bCs/>
        </w:rPr>
        <w:t xml:space="preserve"> </w:t>
      </w:r>
      <w:r>
        <w:rPr>
          <w:b/>
          <w:bCs/>
        </w:rPr>
        <w:t xml:space="preserve">а MP </w:t>
      </w:r>
      <w:proofErr w:type="spellStart"/>
      <w:r>
        <w:rPr>
          <w:b/>
          <w:bCs/>
        </w:rPr>
        <w:t>Rajya</w:t>
      </w:r>
      <w:proofErr w:type="spellEnd"/>
      <w:r w:rsidR="000C0AA3">
        <w:rPr>
          <w:b/>
          <w:bCs/>
        </w:rPr>
        <w:t xml:space="preserve"> </w:t>
      </w:r>
      <w:proofErr w:type="spellStart"/>
      <w:r>
        <w:rPr>
          <w:b/>
          <w:bCs/>
        </w:rPr>
        <w:t>sabha</w:t>
      </w:r>
      <w:proofErr w:type="spellEnd"/>
    </w:p>
    <w:p w:rsidR="00000000" w:rsidRDefault="004D732F">
      <w:pPr>
        <w:spacing w:before="100" w:beforeAutospacing="1" w:after="100" w:afterAutospacing="1"/>
        <w:divId w:val="1274555380"/>
      </w:pPr>
      <w:r>
        <w:rPr>
          <w:b/>
          <w:bCs/>
        </w:rPr>
        <w:t xml:space="preserve">MP </w:t>
      </w:r>
      <w:proofErr w:type="spellStart"/>
      <w:r>
        <w:rPr>
          <w:b/>
          <w:bCs/>
        </w:rPr>
        <w:t>Rajya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Sabha</w:t>
      </w:r>
      <w:proofErr w:type="spellEnd"/>
      <w:r>
        <w:rPr>
          <w:b/>
          <w:bCs/>
        </w:rPr>
        <w:t xml:space="preserve"> takes up with</w:t>
      </w:r>
      <w:r w:rsidR="000C0AA3">
        <w:rPr>
          <w:b/>
          <w:bCs/>
        </w:rPr>
        <w:t xml:space="preserve"> </w:t>
      </w:r>
      <w:r>
        <w:rPr>
          <w:b/>
          <w:bCs/>
        </w:rPr>
        <w:t>а Union Minister of Road Transport and Highways</w:t>
      </w:r>
      <w:r w:rsidR="000C0AA3">
        <w:rPr>
          <w:b/>
          <w:bCs/>
        </w:rPr>
        <w:t xml:space="preserve"> </w:t>
      </w:r>
      <w:r>
        <w:rPr>
          <w:b/>
          <w:bCs/>
        </w:rPr>
        <w:t>а</w:t>
      </w:r>
      <w:r>
        <w:rPr>
          <w:b/>
          <w:bCs/>
        </w:rPr>
        <w:t xml:space="preserve"> </w:t>
      </w:r>
    </w:p>
    <w:p w:rsidR="00000000" w:rsidRDefault="004D732F">
      <w:pPr>
        <w:spacing w:before="100" w:beforeAutospacing="1" w:after="100" w:afterAutospacing="1"/>
        <w:divId w:val="1274555380"/>
      </w:pPr>
      <w:r>
        <w:t>New Delhi/ Chandigarh 18.10.2022</w:t>
      </w:r>
    </w:p>
    <w:p w:rsidR="00000000" w:rsidRDefault="004D732F">
      <w:pPr>
        <w:spacing w:before="100" w:beforeAutospacing="1" w:after="100" w:afterAutospacing="1"/>
        <w:divId w:val="1274555380"/>
      </w:pPr>
      <w:r>
        <w:t xml:space="preserve">Member of Parliament from Punjab Sh. </w:t>
      </w:r>
      <w:proofErr w:type="spellStart"/>
      <w:r>
        <w:t>Vikramjit</w:t>
      </w:r>
      <w:proofErr w:type="spellEnd"/>
      <w:r>
        <w:t xml:space="preserve"> Singh have urged upon Union Minister of Road Transport and Highways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Nitin</w:t>
      </w:r>
      <w:proofErr w:type="spellEnd"/>
      <w:r>
        <w:t xml:space="preserve"> </w:t>
      </w:r>
      <w:proofErr w:type="spellStart"/>
      <w:r>
        <w:t>Gadkari</w:t>
      </w:r>
      <w:proofErr w:type="spellEnd"/>
      <w:r>
        <w:t xml:space="preserve"> requesting completion of long pending project of Ropeway connecting </w:t>
      </w:r>
      <w:proofErr w:type="spellStart"/>
      <w:r>
        <w:t>Gobind</w:t>
      </w:r>
      <w:proofErr w:type="spellEnd"/>
      <w:r>
        <w:t xml:space="preserve"> </w:t>
      </w:r>
      <w:proofErr w:type="spellStart"/>
      <w:r>
        <w:t>ghat</w:t>
      </w:r>
      <w:proofErr w:type="spellEnd"/>
      <w:r>
        <w:t xml:space="preserve"> to </w:t>
      </w:r>
      <w:proofErr w:type="spellStart"/>
      <w:r>
        <w:t>Gurudwara</w:t>
      </w:r>
      <w:proofErr w:type="spellEnd"/>
      <w:r>
        <w:t xml:space="preserve"> Sri </w:t>
      </w:r>
      <w:proofErr w:type="spellStart"/>
      <w:r>
        <w:t>Hemkund</w:t>
      </w:r>
      <w:proofErr w:type="spellEnd"/>
      <w:r>
        <w:t xml:space="preserve"> Sahib in </w:t>
      </w:r>
      <w:proofErr w:type="spellStart"/>
      <w:r>
        <w:t>Uttrakha</w:t>
      </w:r>
      <w:r>
        <w:t>nd</w:t>
      </w:r>
      <w:proofErr w:type="spellEnd"/>
      <w:r>
        <w:t xml:space="preserve">. </w:t>
      </w:r>
      <w:proofErr w:type="spellStart"/>
      <w:r>
        <w:t>Gurudwara</w:t>
      </w:r>
      <w:proofErr w:type="spellEnd"/>
      <w:r>
        <w:t xml:space="preserve"> </w:t>
      </w:r>
      <w:proofErr w:type="spellStart"/>
      <w:r>
        <w:t>Hemkund</w:t>
      </w:r>
      <w:proofErr w:type="spellEnd"/>
      <w:r>
        <w:t xml:space="preserve"> Sahib is a holy place for Sikhs in </w:t>
      </w:r>
      <w:proofErr w:type="spellStart"/>
      <w:r>
        <w:t>Uttarakhand</w:t>
      </w:r>
      <w:proofErr w:type="spellEnd"/>
      <w:r>
        <w:t xml:space="preserve"> and around 5000 visitors everyday go for holy pilgrimage to Sri </w:t>
      </w:r>
      <w:proofErr w:type="spellStart"/>
      <w:r>
        <w:t>Hemkund</w:t>
      </w:r>
      <w:proofErr w:type="spellEnd"/>
      <w:r>
        <w:t xml:space="preserve"> Sahib for the visit they have to travel by road up to </w:t>
      </w:r>
      <w:proofErr w:type="spellStart"/>
      <w:r>
        <w:t>Gobind</w:t>
      </w:r>
      <w:proofErr w:type="spellEnd"/>
      <w:r>
        <w:t xml:space="preserve"> </w:t>
      </w:r>
      <w:proofErr w:type="spellStart"/>
      <w:r>
        <w:t>Ghat</w:t>
      </w:r>
      <w:proofErr w:type="spellEnd"/>
      <w:r>
        <w:t xml:space="preserve"> and after that on foot or by horses making night </w:t>
      </w:r>
      <w:r>
        <w:t xml:space="preserve">halt at </w:t>
      </w:r>
      <w:proofErr w:type="spellStart"/>
      <w:r>
        <w:t>Gobind</w:t>
      </w:r>
      <w:proofErr w:type="spellEnd"/>
      <w:r>
        <w:t xml:space="preserve"> </w:t>
      </w:r>
      <w:proofErr w:type="spellStart"/>
      <w:r>
        <w:t>Dham</w:t>
      </w:r>
      <w:proofErr w:type="spellEnd"/>
      <w:r>
        <w:t>. Against heavy odds of weather, land sliding and steep climbing.</w:t>
      </w:r>
    </w:p>
    <w:p w:rsidR="00000000" w:rsidRDefault="004D732F">
      <w:pPr>
        <w:spacing w:before="100" w:beforeAutospacing="1" w:after="100" w:afterAutospacing="1"/>
        <w:divId w:val="1274555380"/>
      </w:pPr>
      <w:r>
        <w:t xml:space="preserve">Mr. </w:t>
      </w:r>
      <w:proofErr w:type="spellStart"/>
      <w:r>
        <w:t>Vikramjit</w:t>
      </w:r>
      <w:proofErr w:type="spellEnd"/>
      <w:r>
        <w:t xml:space="preserve"> Singh said that this ropeway project was announced and initiated by NHAI and </w:t>
      </w:r>
      <w:proofErr w:type="spellStart"/>
      <w:r>
        <w:t>Uttrakhand</w:t>
      </w:r>
      <w:proofErr w:type="spellEnd"/>
      <w:r>
        <w:t xml:space="preserve"> government few years back but the project has not seen light of th</w:t>
      </w:r>
      <w:r>
        <w:t xml:space="preserve">e day yet. The estimated project cost was 850 </w:t>
      </w:r>
      <w:proofErr w:type="spellStart"/>
      <w:r>
        <w:t>crores</w:t>
      </w:r>
      <w:proofErr w:type="spellEnd"/>
      <w:r>
        <w:t xml:space="preserve">, government had invited bids for Public Private Partnership, but government was not able to attract any private player for the project erstwhile. </w:t>
      </w:r>
      <w:proofErr w:type="spellStart"/>
      <w:r>
        <w:t>Mr</w:t>
      </w:r>
      <w:proofErr w:type="spellEnd"/>
      <w:r>
        <w:t xml:space="preserve"> </w:t>
      </w:r>
      <w:proofErr w:type="spellStart"/>
      <w:r>
        <w:t>Sahney</w:t>
      </w:r>
      <w:proofErr w:type="spellEnd"/>
      <w:r>
        <w:t xml:space="preserve"> requested the union minister that National High</w:t>
      </w:r>
      <w:r>
        <w:t xml:space="preserve">way Authority of India should take over the project and start work for ropeway project from </w:t>
      </w:r>
      <w:proofErr w:type="spellStart"/>
      <w:r>
        <w:t>Gobind</w:t>
      </w:r>
      <w:proofErr w:type="spellEnd"/>
      <w:r>
        <w:t xml:space="preserve"> </w:t>
      </w:r>
      <w:proofErr w:type="spellStart"/>
      <w:r>
        <w:t>Ghat</w:t>
      </w:r>
      <w:proofErr w:type="spellEnd"/>
      <w:r>
        <w:t xml:space="preserve"> to </w:t>
      </w:r>
      <w:proofErr w:type="spellStart"/>
      <w:r>
        <w:t>Hemkund</w:t>
      </w:r>
      <w:proofErr w:type="spellEnd"/>
      <w:r>
        <w:t xml:space="preserve"> Sahib, benefiting lakhs of pilgrims. </w:t>
      </w:r>
      <w:proofErr w:type="gramStart"/>
      <w:r>
        <w:t>Some of them being old age.</w:t>
      </w:r>
      <w:proofErr w:type="gramEnd"/>
      <w:r>
        <w:t xml:space="preserve"> The commencement of this project will also boost economic activities &amp; Touri</w:t>
      </w:r>
      <w:r>
        <w:t>sm in the region.</w:t>
      </w:r>
    </w:p>
    <w:p w:rsidR="00000000" w:rsidRDefault="004D732F">
      <w:pPr>
        <w:spacing w:before="100" w:beforeAutospacing="1" w:after="100" w:afterAutospacing="1"/>
        <w:divId w:val="1274555380"/>
      </w:pPr>
      <w:r>
        <w:t xml:space="preserve">The demand came in row with the unfortunate accident of a Helicopter Crash happened in </w:t>
      </w:r>
      <w:proofErr w:type="spellStart"/>
      <w:r>
        <w:t>Kedarnath</w:t>
      </w:r>
      <w:proofErr w:type="spellEnd"/>
      <w:r>
        <w:t xml:space="preserve"> in which 6 pilgrims and 1 pilot lost their life. Quoting the incident Mr. </w:t>
      </w:r>
      <w:proofErr w:type="spellStart"/>
      <w:r>
        <w:t>Vikramjit</w:t>
      </w:r>
      <w:proofErr w:type="spellEnd"/>
      <w:r>
        <w:t xml:space="preserve"> Singh tweeted that such unfortunate incidents can be s</w:t>
      </w:r>
      <w:r>
        <w:t xml:space="preserve">topped if long awaited Ropeways of </w:t>
      </w:r>
      <w:proofErr w:type="spellStart"/>
      <w:r>
        <w:t>Gurudwara</w:t>
      </w:r>
      <w:proofErr w:type="spellEnd"/>
      <w:r>
        <w:t xml:space="preserve"> </w:t>
      </w:r>
      <w:proofErr w:type="spellStart"/>
      <w:r>
        <w:t>Hemkunt</w:t>
      </w:r>
      <w:proofErr w:type="spellEnd"/>
      <w:r>
        <w:t xml:space="preserve"> Sahib and </w:t>
      </w:r>
      <w:proofErr w:type="spellStart"/>
      <w:r>
        <w:t>Kedarnath</w:t>
      </w:r>
      <w:proofErr w:type="spellEnd"/>
      <w:r>
        <w:t xml:space="preserve"> </w:t>
      </w:r>
      <w:proofErr w:type="spellStart"/>
      <w:r>
        <w:t>Dham</w:t>
      </w:r>
      <w:proofErr w:type="spellEnd"/>
      <w:r>
        <w:t xml:space="preserve"> would have been in place.</w:t>
      </w:r>
    </w:p>
    <w:p w:rsidR="000C0AA3" w:rsidRDefault="000C0AA3">
      <w:pPr>
        <w:spacing w:before="100" w:beforeAutospacing="1" w:after="100" w:afterAutospacing="1"/>
        <w:divId w:val="1274555380"/>
      </w:pPr>
      <w:bookmarkStart w:id="0" w:name="_GoBack"/>
      <w:r>
        <w:rPr>
          <w:noProof/>
        </w:rPr>
        <w:drawing>
          <wp:inline distT="0" distB="0" distL="0" distR="0">
            <wp:extent cx="6675120" cy="6370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s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637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14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C0AA3"/>
    <w:rsid w:val="000C0AA3"/>
    <w:rsid w:val="004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A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A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" w:color="auto"/>
                            <w:right w:val="none" w:sz="0" w:space="0" w:color="auto"/>
                          </w:divBdr>
                        </w:div>
                        <w:div w:id="16803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2023-07-31T16:51:00Z</dcterms:created>
  <dcterms:modified xsi:type="dcterms:W3CDTF">2023-07-31T16:51:00Z</dcterms:modified>
</cp:coreProperties>
</file>